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 30 сентября 2011 года № 369</w:t>
      </w:r>
      <w:r w:rsidRPr="00C80647">
        <w:rPr>
          <w:spacing w:val="-4"/>
          <w:sz w:val="28"/>
          <w:szCs w:val="28"/>
        </w:rPr>
        <w:t>,</w:t>
      </w:r>
      <w:r w:rsidR="006057B7" w:rsidRPr="006057B7">
        <w:rPr>
          <w:sz w:val="28"/>
          <w:szCs w:val="28"/>
        </w:rPr>
        <w:t xml:space="preserve"> </w:t>
      </w:r>
      <w:r w:rsidR="006057B7" w:rsidRPr="003A28F9">
        <w:rPr>
          <w:sz w:val="28"/>
          <w:szCs w:val="28"/>
        </w:rPr>
        <w:t xml:space="preserve">рассмотрев </w:t>
      </w:r>
      <w:r w:rsidR="00A65B0C" w:rsidRPr="00F1680C">
        <w:rPr>
          <w:sz w:val="28"/>
          <w:szCs w:val="28"/>
        </w:rPr>
        <w:t>заявление</w:t>
      </w:r>
      <w:r w:rsidR="006057B7" w:rsidRPr="00F1680C">
        <w:rPr>
          <w:sz w:val="28"/>
          <w:szCs w:val="28"/>
        </w:rPr>
        <w:t xml:space="preserve"> </w:t>
      </w:r>
      <w:r w:rsidR="00F1680C" w:rsidRPr="00F1680C">
        <w:rPr>
          <w:sz w:val="28"/>
          <w:szCs w:val="28"/>
        </w:rPr>
        <w:t xml:space="preserve">Калашникова Андрея Олеговича от 09 января  </w:t>
      </w:r>
      <w:r w:rsidR="00F1680C">
        <w:rPr>
          <w:sz w:val="28"/>
          <w:szCs w:val="28"/>
        </w:rPr>
        <w:t xml:space="preserve">                  </w:t>
      </w:r>
      <w:r w:rsidR="00F1680C" w:rsidRPr="00F1680C">
        <w:rPr>
          <w:sz w:val="28"/>
          <w:szCs w:val="28"/>
        </w:rPr>
        <w:t xml:space="preserve">2023 </w:t>
      </w:r>
      <w:r w:rsidR="003A28F9" w:rsidRPr="00F1680C">
        <w:rPr>
          <w:sz w:val="28"/>
          <w:szCs w:val="28"/>
        </w:rPr>
        <w:t>года,</w:t>
      </w:r>
      <w:r w:rsidR="003A28F9" w:rsidRPr="003A28F9">
        <w:rPr>
          <w:spacing w:val="-4"/>
          <w:sz w:val="28"/>
          <w:szCs w:val="28"/>
        </w:rPr>
        <w:t xml:space="preserve"> </w:t>
      </w:r>
      <w:r w:rsidRPr="003A28F9">
        <w:rPr>
          <w:spacing w:val="-4"/>
          <w:sz w:val="28"/>
          <w:szCs w:val="28"/>
        </w:rPr>
        <w:t>на</w:t>
      </w:r>
      <w:r w:rsidRPr="00C80647">
        <w:rPr>
          <w:spacing w:val="-4"/>
          <w:sz w:val="28"/>
          <w:szCs w:val="28"/>
        </w:rPr>
        <w:t xml:space="preserve"> основании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от</w:t>
      </w:r>
      <w:proofErr w:type="gramEnd"/>
      <w:r w:rsidR="001D5072">
        <w:rPr>
          <w:spacing w:val="-4"/>
          <w:sz w:val="28"/>
          <w:szCs w:val="28"/>
        </w:rPr>
        <w:t xml:space="preserve"> __________</w:t>
      </w:r>
      <w:r w:rsidRPr="00C80647">
        <w:rPr>
          <w:spacing w:val="-4"/>
          <w:sz w:val="28"/>
          <w:szCs w:val="28"/>
        </w:rPr>
        <w:t xml:space="preserve">_ г. </w:t>
      </w:r>
      <w:r w:rsidR="006057B7">
        <w:rPr>
          <w:spacing w:val="-4"/>
          <w:sz w:val="28"/>
          <w:szCs w:val="28"/>
        </w:rPr>
        <w:t>№ ____</w:t>
      </w:r>
      <w:r w:rsidRPr="00C80647">
        <w:rPr>
          <w:spacing w:val="-4"/>
          <w:sz w:val="28"/>
          <w:szCs w:val="28"/>
        </w:rPr>
        <w:t>,  рекомендаций  Комиссии по подготовке проекта Правил землепользования и застройки Партизанского городского округа (протокол</w:t>
      </w:r>
      <w:r w:rsidR="006057B7">
        <w:rPr>
          <w:spacing w:val="-4"/>
          <w:sz w:val="28"/>
          <w:szCs w:val="28"/>
        </w:rPr>
        <w:t xml:space="preserve"> от ________ </w:t>
      </w:r>
      <w:proofErr w:type="gramStart"/>
      <w:r w:rsidR="00887675">
        <w:rPr>
          <w:spacing w:val="-4"/>
          <w:sz w:val="28"/>
          <w:szCs w:val="28"/>
        </w:rPr>
        <w:t>г</w:t>
      </w:r>
      <w:proofErr w:type="gramEnd"/>
      <w:r w:rsidR="00887675">
        <w:rPr>
          <w:spacing w:val="-4"/>
          <w:sz w:val="28"/>
          <w:szCs w:val="28"/>
        </w:rPr>
        <w:t>.</w:t>
      </w:r>
      <w:r w:rsidR="006057B7">
        <w:rPr>
          <w:spacing w:val="-4"/>
          <w:sz w:val="28"/>
          <w:szCs w:val="28"/>
        </w:rPr>
        <w:t xml:space="preserve"> № ____</w:t>
      </w:r>
      <w:r w:rsidRPr="00C80647">
        <w:rPr>
          <w:spacing w:val="-4"/>
          <w:sz w:val="28"/>
          <w:szCs w:val="28"/>
        </w:rPr>
        <w:t>),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A92460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Default="006057B7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F1680C" w:rsidRPr="00F1680C" w:rsidRDefault="00003783" w:rsidP="00F1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80C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F1680C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F1680C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F1680C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F168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1680C" w:rsidRPr="00F1680C">
        <w:rPr>
          <w:rFonts w:ascii="Times New Roman" w:hAnsi="Times New Roman" w:cs="Times New Roman"/>
          <w:sz w:val="28"/>
          <w:szCs w:val="28"/>
        </w:rPr>
        <w:t xml:space="preserve">«для индивидуального жилищного строительства» - земельного участка, образуемого в соответствии со схемой расположения земельного участка на </w:t>
      </w:r>
      <w:r w:rsidR="00F1680C" w:rsidRPr="00F1680C">
        <w:rPr>
          <w:rFonts w:ascii="Times New Roman" w:hAnsi="Times New Roman" w:cs="Times New Roman"/>
          <w:sz w:val="28"/>
          <w:szCs w:val="28"/>
        </w:rPr>
        <w:lastRenderedPageBreak/>
        <w:t>кадастровом плане территории,</w:t>
      </w:r>
      <w:r w:rsidR="00F1680C" w:rsidRPr="00F1680C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1680C" w:rsidRPr="00F1680C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 20 декабря  2022 г. № 2215-па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1680C" w:rsidRPr="00F1680C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F1680C" w:rsidRPr="00F1680C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F1680C" w:rsidRPr="00F1680C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 установлено: примерно в 120 метрах по направлению на юго-запад от ориентира, расположенного за границами земельного участка. Ориентир - жилой дом. Почтовый адрес ориентира: Российская Федерация, Приморский край, Партизанский городской округ,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680C" w:rsidRPr="00F1680C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1680C" w:rsidRPr="00F1680C">
        <w:rPr>
          <w:rFonts w:ascii="Times New Roman" w:hAnsi="Times New Roman" w:cs="Times New Roman"/>
          <w:sz w:val="28"/>
          <w:szCs w:val="28"/>
        </w:rPr>
        <w:t>Заовражная</w:t>
      </w:r>
      <w:proofErr w:type="spellEnd"/>
      <w:r w:rsidR="00F1680C" w:rsidRPr="00F1680C">
        <w:rPr>
          <w:rFonts w:ascii="Times New Roman" w:hAnsi="Times New Roman" w:cs="Times New Roman"/>
          <w:sz w:val="28"/>
          <w:szCs w:val="28"/>
        </w:rPr>
        <w:t>, дом 2. Площадь земельного участка 1015 кв. м.</w:t>
      </w:r>
    </w:p>
    <w:p w:rsidR="00E13DB9" w:rsidRPr="00201B1A" w:rsidRDefault="00E13DB9" w:rsidP="00F1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1A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65B0C">
        <w:rPr>
          <w:rFonts w:ascii="Times New Roman" w:hAnsi="Times New Roman" w:cs="Times New Roman"/>
          <w:sz w:val="28"/>
          <w:szCs w:val="28"/>
        </w:rPr>
        <w:t>риториальной зоне Ж</w:t>
      </w:r>
      <w:proofErr w:type="gramStart"/>
      <w:r w:rsidR="002A2FE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01B1A">
        <w:rPr>
          <w:rFonts w:ascii="Times New Roman" w:hAnsi="Times New Roman" w:cs="Times New Roman"/>
          <w:sz w:val="28"/>
          <w:szCs w:val="28"/>
        </w:rPr>
        <w:t>.</w:t>
      </w:r>
    </w:p>
    <w:p w:rsidR="00E13DB9" w:rsidRPr="004067F6" w:rsidRDefault="00E13DB9" w:rsidP="004067F6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201B1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680C">
        <w:rPr>
          <w:rFonts w:ascii="Times New Roman" w:hAnsi="Times New Roman" w:cs="Times New Roman"/>
          <w:b w:val="0"/>
          <w:color w:val="auto"/>
          <w:sz w:val="28"/>
          <w:szCs w:val="28"/>
        </w:rPr>
        <w:t>Калашникову Андрею Николаевичу</w:t>
      </w:r>
      <w:r w:rsidR="003A28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обратиться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67F6" w:rsidRPr="004067F6">
        <w:rPr>
          <w:rFonts w:ascii="Times New Roman" w:hAnsi="Times New Roman" w:cs="Times New Roman"/>
          <w:b w:val="0"/>
          <w:color w:val="auto"/>
          <w:sz w:val="28"/>
          <w:szCs w:val="28"/>
        </w:rPr>
        <w:t>(в случае предоставления разрешения)</w:t>
      </w:r>
      <w:r w:rsidR="004067F6" w:rsidRPr="004067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7A4586" w:rsidRDefault="00E13DB9" w:rsidP="004067F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7F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</w:t>
      </w:r>
      <w:r w:rsidRPr="007A4586">
        <w:rPr>
          <w:rFonts w:ascii="Times New Roman" w:hAnsi="Times New Roman"/>
          <w:sz w:val="28"/>
          <w:szCs w:val="28"/>
        </w:rPr>
        <w:t xml:space="preserve">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1680C" w:rsidRPr="00F1680C" w:rsidRDefault="00003783" w:rsidP="00F1680C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1680C">
        <w:rPr>
          <w:rFonts w:ascii="Times New Roman" w:hAnsi="Times New Roman" w:cs="Times New Roman"/>
          <w:sz w:val="28"/>
          <w:szCs w:val="28"/>
        </w:rPr>
        <w:t>4.</w:t>
      </w:r>
      <w:r w:rsidRPr="00F1680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F1680C" w:rsidRPr="00F168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680C" w:rsidRPr="00F168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исполняющего обязанности управления экономики и собственности администрации Партизанского городского округа Н.Л. Мурашко.</w:t>
      </w:r>
    </w:p>
    <w:p w:rsidR="00F92D4A" w:rsidRPr="00003783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C80647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E13DB9" w:rsidRPr="00921807" w:rsidRDefault="00E13DB9" w:rsidP="00F92D4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  <w:r w:rsidRPr="00C80647">
        <w:rPr>
          <w:rFonts w:ascii="Times New Roman" w:hAnsi="Times New Roman"/>
          <w:sz w:val="28"/>
          <w:szCs w:val="28"/>
        </w:rPr>
        <w:t>Глава гор</w:t>
      </w:r>
      <w:r w:rsidR="00003783">
        <w:rPr>
          <w:rFonts w:ascii="Times New Roman" w:hAnsi="Times New Roman"/>
          <w:sz w:val="28"/>
          <w:szCs w:val="28"/>
        </w:rPr>
        <w:t xml:space="preserve">одского округа    </w:t>
      </w:r>
      <w:r w:rsidRPr="00C80647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>
        <w:rPr>
          <w:rFonts w:ascii="Times New Roman" w:hAnsi="Times New Roman"/>
          <w:sz w:val="28"/>
          <w:szCs w:val="28"/>
        </w:rPr>
        <w:t xml:space="preserve">              </w:t>
      </w:r>
      <w:r w:rsidRPr="00C80647">
        <w:rPr>
          <w:rFonts w:ascii="Times New Roman" w:hAnsi="Times New Roman"/>
          <w:sz w:val="28"/>
          <w:szCs w:val="28"/>
        </w:rPr>
        <w:t xml:space="preserve">     </w:t>
      </w:r>
      <w:r w:rsidR="00003783">
        <w:rPr>
          <w:rFonts w:ascii="Times New Roman" w:hAnsi="Times New Roman"/>
          <w:sz w:val="28"/>
          <w:szCs w:val="28"/>
        </w:rPr>
        <w:t>О.А.Бондарев</w:t>
      </w:r>
    </w:p>
    <w:p w:rsidR="004800A2" w:rsidRDefault="004800A2" w:rsidP="003A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00A2" w:rsidSect="001D5072">
          <w:pgSz w:w="11906" w:h="16838"/>
          <w:pgMar w:top="567" w:right="850" w:bottom="567" w:left="1701" w:header="708" w:footer="708" w:gutter="0"/>
          <w:cols w:space="708"/>
          <w:titlePg/>
          <w:docGrid w:linePitch="360"/>
        </w:sectPr>
      </w:pPr>
    </w:p>
    <w:p w:rsidR="004800A2" w:rsidRDefault="004800A2" w:rsidP="00F168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0A2" w:rsidRDefault="004800A2" w:rsidP="0048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местоположения земельного участка</w:t>
      </w:r>
    </w:p>
    <w:p w:rsidR="00F1680C" w:rsidRPr="00AA5224" w:rsidRDefault="00F1680C" w:rsidP="004800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0A2" w:rsidRDefault="00F1680C" w:rsidP="00F1680C">
      <w:pPr>
        <w:spacing w:after="0"/>
        <w:jc w:val="center"/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6.8pt;margin-top:171.1pt;width:243.85pt;height:273.4pt;flip:y;z-index:251663360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8109573" cy="4521512"/>
            <wp:effectExtent l="19050" t="0" r="572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959" t="28600" r="37545" b="39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573" cy="452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76" w:rsidRDefault="00A56839" w:rsidP="00DD3C76">
      <w:r>
        <w:rPr>
          <w:noProof/>
        </w:rPr>
        <w:pict>
          <v:shape id="_x0000_s1027" type="#_x0000_t32" style="position:absolute;margin-left:168.2pt;margin-top:291.65pt;width:343.55pt;height:124.1pt;flip:y;z-index:251661312" o:connectortype="straight">
            <v:stroke endarrow="block"/>
          </v:shape>
        </w:pict>
      </w:r>
      <w:r>
        <w:rPr>
          <w:noProof/>
        </w:rPr>
        <w:pict>
          <v:oval id="_x0000_s1026" style="position:absolute;margin-left:511.75pt;margin-top:287.65pt;width:6.9pt;height:4pt;z-index:251660288" filled="f" strokeweight="2.25pt"/>
        </w:pict>
      </w:r>
      <w:r w:rsidR="00DD3C76">
        <w:t xml:space="preserve">                                                                                                                                                  </w:t>
      </w:r>
    </w:p>
    <w:p w:rsidR="00DD3C76" w:rsidRDefault="00DD3C76" w:rsidP="00DD3C76">
      <w:pPr>
        <w:rPr>
          <w:rFonts w:ascii="Times New Roman" w:hAnsi="Times New Roman" w:cs="Times New Roman"/>
        </w:rPr>
      </w:pPr>
    </w:p>
    <w:p w:rsidR="00F1680C" w:rsidRDefault="00DD3C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="000B6B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</w:t>
      </w:r>
      <w:r w:rsidR="00F1680C">
        <w:rPr>
          <w:rFonts w:ascii="Times New Roman" w:hAnsi="Times New Roman" w:cs="Times New Roman"/>
        </w:rPr>
        <w:t xml:space="preserve">        </w:t>
      </w:r>
    </w:p>
    <w:p w:rsidR="004800A2" w:rsidRPr="000B6BF7" w:rsidRDefault="00DD3C76" w:rsidP="00F168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2E240C">
        <w:rPr>
          <w:rFonts w:ascii="Times New Roman" w:hAnsi="Times New Roman" w:cs="Times New Roman"/>
        </w:rPr>
        <w:t>естоположение земельного участка</w:t>
      </w:r>
      <w:r w:rsidR="0083357A">
        <w:rPr>
          <w:rFonts w:ascii="Times New Roman" w:hAnsi="Times New Roman" w:cs="Times New Roman"/>
        </w:rPr>
        <w:t xml:space="preserve"> общей площадью</w:t>
      </w:r>
      <w:r w:rsidR="000B6BF7">
        <w:rPr>
          <w:rFonts w:ascii="Times New Roman" w:hAnsi="Times New Roman" w:cs="Times New Roman"/>
        </w:rPr>
        <w:t xml:space="preserve"> 10</w:t>
      </w:r>
      <w:r w:rsidR="00F1680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кв.м.</w:t>
      </w:r>
    </w:p>
    <w:sectPr w:rsidR="004800A2" w:rsidRPr="000B6BF7" w:rsidSect="004800A2">
      <w:pgSz w:w="16838" w:h="11906" w:orient="landscape"/>
      <w:pgMar w:top="851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8F9" w:rsidRDefault="003A28F9" w:rsidP="00E13DB9">
      <w:pPr>
        <w:spacing w:after="0" w:line="240" w:lineRule="auto"/>
      </w:pPr>
      <w:r>
        <w:separator/>
      </w:r>
    </w:p>
  </w:endnote>
  <w:endnote w:type="continuationSeparator" w:id="0">
    <w:p w:rsidR="003A28F9" w:rsidRDefault="003A28F9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8F9" w:rsidRDefault="003A28F9" w:rsidP="00E13DB9">
      <w:pPr>
        <w:spacing w:after="0" w:line="240" w:lineRule="auto"/>
      </w:pPr>
      <w:r>
        <w:separator/>
      </w:r>
    </w:p>
  </w:footnote>
  <w:footnote w:type="continuationSeparator" w:id="0">
    <w:p w:rsidR="003A28F9" w:rsidRDefault="003A28F9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B5404"/>
    <w:rsid w:val="000B6BF7"/>
    <w:rsid w:val="001D5072"/>
    <w:rsid w:val="001F7733"/>
    <w:rsid w:val="00201B1A"/>
    <w:rsid w:val="002654A7"/>
    <w:rsid w:val="002A2FE2"/>
    <w:rsid w:val="002A6F04"/>
    <w:rsid w:val="003A28F9"/>
    <w:rsid w:val="004067F6"/>
    <w:rsid w:val="00437FD7"/>
    <w:rsid w:val="004800A2"/>
    <w:rsid w:val="004849AE"/>
    <w:rsid w:val="00521B3E"/>
    <w:rsid w:val="006057B7"/>
    <w:rsid w:val="00620A10"/>
    <w:rsid w:val="00764B1E"/>
    <w:rsid w:val="0083357A"/>
    <w:rsid w:val="00887675"/>
    <w:rsid w:val="00970EDF"/>
    <w:rsid w:val="00972DFD"/>
    <w:rsid w:val="00A56839"/>
    <w:rsid w:val="00A65B0C"/>
    <w:rsid w:val="00A92460"/>
    <w:rsid w:val="00AD4B99"/>
    <w:rsid w:val="00B05368"/>
    <w:rsid w:val="00C34BA1"/>
    <w:rsid w:val="00DD3C76"/>
    <w:rsid w:val="00DE24F5"/>
    <w:rsid w:val="00E13DB9"/>
    <w:rsid w:val="00E75673"/>
    <w:rsid w:val="00EE71E3"/>
    <w:rsid w:val="00F1680C"/>
    <w:rsid w:val="00F559EB"/>
    <w:rsid w:val="00F67F7E"/>
    <w:rsid w:val="00F92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Tolmacheva</cp:lastModifiedBy>
  <cp:revision>14</cp:revision>
  <cp:lastPrinted>2023-01-12T01:38:00Z</cp:lastPrinted>
  <dcterms:created xsi:type="dcterms:W3CDTF">2022-06-27T06:29:00Z</dcterms:created>
  <dcterms:modified xsi:type="dcterms:W3CDTF">2023-01-12T01:39:00Z</dcterms:modified>
</cp:coreProperties>
</file>